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F" w:rsidRPr="00F70147" w:rsidRDefault="00F6004F" w:rsidP="00F70147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Summary Curriculum Map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9"/>
        <w:gridCol w:w="1588"/>
        <w:gridCol w:w="1588"/>
        <w:gridCol w:w="1588"/>
        <w:gridCol w:w="1588"/>
        <w:gridCol w:w="1588"/>
        <w:gridCol w:w="1589"/>
      </w:tblGrid>
      <w:tr w:rsidR="00F6004F" w:rsidRPr="00B53A83" w:rsidTr="00B267B9">
        <w:trPr>
          <w:trHeight w:val="785"/>
        </w:trPr>
        <w:tc>
          <w:tcPr>
            <w:tcW w:w="13338" w:type="dxa"/>
            <w:gridSpan w:val="7"/>
            <w:shd w:val="clear" w:color="auto" w:fill="EEECE1"/>
          </w:tcPr>
          <w:p w:rsidR="00F6004F" w:rsidRPr="00B267B9" w:rsidRDefault="00F6004F" w:rsidP="00B267B9">
            <w:pPr>
              <w:spacing w:line="240" w:lineRule="auto"/>
              <w:rPr>
                <w:rFonts w:ascii="Arial" w:hAnsi="Arial" w:cs="Arial"/>
                <w:b/>
              </w:rPr>
            </w:pPr>
            <w:r w:rsidRPr="00B267B9">
              <w:rPr>
                <w:rFonts w:ascii="Arial" w:hAnsi="Arial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F6004F" w:rsidRPr="00B53A83" w:rsidTr="00B267B9">
        <w:trPr>
          <w:trHeight w:val="525"/>
        </w:trPr>
        <w:tc>
          <w:tcPr>
            <w:tcW w:w="3809" w:type="dxa"/>
            <w:shd w:val="clear" w:color="auto" w:fill="000000"/>
          </w:tcPr>
          <w:p w:rsidR="00F6004F" w:rsidRPr="00B267B9" w:rsidRDefault="00F6004F" w:rsidP="00743CCF">
            <w:pPr>
              <w:pStyle w:val="Heading1"/>
              <w:rPr>
                <w:color w:val="FFFFFF"/>
              </w:rPr>
            </w:pPr>
            <w:r w:rsidRPr="00B267B9">
              <w:rPr>
                <w:color w:val="FFFFFF"/>
              </w:rPr>
              <w:t>Race and Ethic Studies</w:t>
            </w:r>
          </w:p>
        </w:tc>
        <w:tc>
          <w:tcPr>
            <w:tcW w:w="3176" w:type="dxa"/>
            <w:gridSpan w:val="2"/>
            <w:shd w:val="clear" w:color="auto" w:fill="DBE5F1"/>
          </w:tcPr>
          <w:p w:rsidR="00F6004F" w:rsidRPr="00B267B9" w:rsidRDefault="00F6004F" w:rsidP="00B267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267B9">
              <w:rPr>
                <w:b/>
                <w:bCs/>
                <w:sz w:val="20"/>
                <w:szCs w:val="20"/>
              </w:rPr>
              <w:t>CORE COURSES</w:t>
            </w:r>
          </w:p>
        </w:tc>
        <w:tc>
          <w:tcPr>
            <w:tcW w:w="1588" w:type="dxa"/>
            <w:vMerge w:val="restart"/>
            <w:shd w:val="clear" w:color="auto" w:fill="DBE5F1"/>
          </w:tcPr>
          <w:p w:rsidR="00F6004F" w:rsidRPr="00B267B9" w:rsidRDefault="00F6004F" w:rsidP="0093778A">
            <w:pPr>
              <w:rPr>
                <w:b/>
                <w:bCs/>
                <w:sz w:val="20"/>
                <w:szCs w:val="20"/>
              </w:rPr>
            </w:pPr>
            <w:r w:rsidRPr="00743CCF">
              <w:t>Area of Emphasis</w:t>
            </w:r>
          </w:p>
        </w:tc>
        <w:tc>
          <w:tcPr>
            <w:tcW w:w="1588" w:type="dxa"/>
            <w:vMerge w:val="restart"/>
            <w:shd w:val="clear" w:color="auto" w:fill="DBE5F1"/>
          </w:tcPr>
          <w:p w:rsidR="00F6004F" w:rsidRPr="00B267B9" w:rsidRDefault="00F6004F" w:rsidP="0093778A">
            <w:pPr>
              <w:rPr>
                <w:b/>
                <w:bCs/>
                <w:sz w:val="20"/>
                <w:szCs w:val="20"/>
              </w:rPr>
            </w:pPr>
            <w:r w:rsidRPr="00743CCF">
              <w:t>Breadth of  Courses</w:t>
            </w:r>
          </w:p>
        </w:tc>
        <w:tc>
          <w:tcPr>
            <w:tcW w:w="3177" w:type="dxa"/>
            <w:gridSpan w:val="2"/>
            <w:shd w:val="clear" w:color="auto" w:fill="DBE5F1"/>
          </w:tcPr>
          <w:p w:rsidR="00F6004F" w:rsidRPr="00743CCF" w:rsidRDefault="00F6004F" w:rsidP="00B267B9">
            <w:pPr>
              <w:spacing w:after="0"/>
              <w:jc w:val="center"/>
            </w:pPr>
            <w:r w:rsidRPr="00743CCF">
              <w:t>Capstone Courses</w:t>
            </w:r>
          </w:p>
        </w:tc>
      </w:tr>
      <w:tr w:rsidR="00F6004F" w:rsidRPr="00B53A83" w:rsidTr="00B267B9">
        <w:trPr>
          <w:trHeight w:val="505"/>
        </w:trPr>
        <w:tc>
          <w:tcPr>
            <w:tcW w:w="0" w:type="auto"/>
            <w:shd w:val="clear" w:color="auto" w:fill="DBE5F1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 w:rsidRPr="00B267B9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588" w:type="dxa"/>
            <w:shd w:val="clear" w:color="auto" w:fill="DBE5F1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 w:rsidRPr="00B267B9">
              <w:rPr>
                <w:rFonts w:ascii="Verdana" w:hAnsi="Verdana" w:cs="Arial"/>
                <w:color w:val="424242"/>
                <w:sz w:val="17"/>
                <w:szCs w:val="17"/>
              </w:rPr>
              <w:t>REST 120 Introduction to Race and Ethnic Studies (4)</w:t>
            </w:r>
          </w:p>
        </w:tc>
        <w:tc>
          <w:tcPr>
            <w:tcW w:w="1588" w:type="dxa"/>
            <w:shd w:val="clear" w:color="auto" w:fill="DBE5F1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 w:rsidRPr="00B267B9">
              <w:rPr>
                <w:rFonts w:ascii="Verdana" w:hAnsi="Verdana" w:cs="Arial"/>
                <w:color w:val="424242"/>
                <w:sz w:val="17"/>
                <w:szCs w:val="17"/>
              </w:rPr>
              <w:t>REST 351 Race Theory</w:t>
            </w:r>
          </w:p>
        </w:tc>
        <w:tc>
          <w:tcPr>
            <w:tcW w:w="1588" w:type="dxa"/>
            <w:vMerge/>
            <w:shd w:val="clear" w:color="auto" w:fill="DBE5F1"/>
          </w:tcPr>
          <w:p w:rsidR="00F6004F" w:rsidRPr="00743CCF" w:rsidRDefault="00F6004F" w:rsidP="00B267B9">
            <w:pPr>
              <w:spacing w:line="240" w:lineRule="auto"/>
            </w:pPr>
          </w:p>
        </w:tc>
        <w:tc>
          <w:tcPr>
            <w:tcW w:w="1588" w:type="dxa"/>
            <w:vMerge/>
            <w:shd w:val="clear" w:color="auto" w:fill="DBE5F1"/>
          </w:tcPr>
          <w:p w:rsidR="00F6004F" w:rsidRPr="00743CCF" w:rsidRDefault="00F6004F" w:rsidP="00B267B9">
            <w:pPr>
              <w:spacing w:line="240" w:lineRule="auto"/>
            </w:pPr>
          </w:p>
        </w:tc>
        <w:tc>
          <w:tcPr>
            <w:tcW w:w="1588" w:type="dxa"/>
            <w:shd w:val="clear" w:color="auto" w:fill="DBE5F1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 w:rsidRPr="00B267B9">
              <w:rPr>
                <w:rFonts w:ascii="Verdana" w:hAnsi="Verdana" w:cs="Arial"/>
                <w:color w:val="424242"/>
                <w:sz w:val="17"/>
                <w:szCs w:val="17"/>
              </w:rPr>
              <w:t xml:space="preserve">REST 401 (2 credits), </w:t>
            </w:r>
          </w:p>
        </w:tc>
        <w:tc>
          <w:tcPr>
            <w:tcW w:w="1589" w:type="dxa"/>
            <w:shd w:val="clear" w:color="auto" w:fill="DBE5F1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 w:rsidRPr="00B267B9">
              <w:rPr>
                <w:rFonts w:ascii="Verdana" w:hAnsi="Verdana" w:cs="Arial"/>
                <w:color w:val="424242"/>
                <w:sz w:val="17"/>
                <w:szCs w:val="17"/>
              </w:rPr>
              <w:t>402 (2-4 credits)</w:t>
            </w:r>
          </w:p>
        </w:tc>
      </w:tr>
      <w:tr w:rsidR="00F6004F" w:rsidRPr="00B53A83" w:rsidTr="00805D4F">
        <w:trPr>
          <w:trHeight w:val="726"/>
        </w:trPr>
        <w:tc>
          <w:tcPr>
            <w:tcW w:w="3809" w:type="dxa"/>
          </w:tcPr>
          <w:p w:rsidR="00F6004F" w:rsidRPr="001E4644" w:rsidRDefault="00F6004F" w:rsidP="0081670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32C">
              <w:t xml:space="preserve">LEARNING OUTCOME #1 </w:t>
            </w:r>
            <w:r>
              <w:t>–</w:t>
            </w:r>
            <w:r w:rsidRPr="003B532C">
              <w:t xml:space="preserve"> </w:t>
            </w:r>
            <w:r>
              <w:t xml:space="preserve">Effectively </w:t>
            </w:r>
            <w:proofErr w:type="gramStart"/>
            <w:r>
              <w:t>evaluate</w:t>
            </w:r>
            <w:proofErr w:type="gramEnd"/>
            <w:r>
              <w:t xml:space="preserve"> how </w:t>
            </w:r>
            <w:r w:rsidRPr="003B532C">
              <w:t>racism ha</w:t>
            </w:r>
            <w:r>
              <w:t>s</w:t>
            </w:r>
            <w:r w:rsidRPr="003B532C">
              <w:t xml:space="preserve"> been embedded in social structures and institutions and how these structures affect people’s everyday lives.  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I/D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F6004F" w:rsidRPr="00B53A83" w:rsidTr="00805D4F">
        <w:trPr>
          <w:trHeight w:val="726"/>
        </w:trPr>
        <w:tc>
          <w:tcPr>
            <w:tcW w:w="3809" w:type="dxa"/>
          </w:tcPr>
          <w:p w:rsidR="00F6004F" w:rsidRPr="001E4644" w:rsidRDefault="00F6004F" w:rsidP="0081670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32C">
              <w:t xml:space="preserve">LEARNING OUTCOME #2 </w:t>
            </w:r>
            <w:r>
              <w:t>–</w:t>
            </w:r>
            <w:r w:rsidRPr="003B532C">
              <w:t xml:space="preserve"> </w:t>
            </w:r>
            <w:r>
              <w:t xml:space="preserve">Accurately </w:t>
            </w:r>
            <w:proofErr w:type="gramStart"/>
            <w:r>
              <w:t>analyze</w:t>
            </w:r>
            <w:proofErr w:type="gramEnd"/>
            <w:r>
              <w:t xml:space="preserve"> </w:t>
            </w:r>
            <w:r w:rsidRPr="003B532C">
              <w:t xml:space="preserve">how race </w:t>
            </w:r>
            <w:r>
              <w:t>is</w:t>
            </w:r>
            <w:r w:rsidRPr="003B532C">
              <w:t xml:space="preserve"> socially constructed and transformed over time.  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I/D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F6004F" w:rsidRPr="00B53A83" w:rsidTr="00805D4F">
        <w:trPr>
          <w:trHeight w:val="726"/>
        </w:trPr>
        <w:tc>
          <w:tcPr>
            <w:tcW w:w="3809" w:type="dxa"/>
          </w:tcPr>
          <w:p w:rsidR="00F6004F" w:rsidRPr="001E4644" w:rsidRDefault="00F6004F" w:rsidP="0081670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 xml:space="preserve">LEARNING OUTCOME #3 - Clearly </w:t>
            </w:r>
            <w:proofErr w:type="gramStart"/>
            <w:r>
              <w:rPr>
                <w:rFonts w:cs="Times New Roman"/>
              </w:rPr>
              <w:t>analyze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936985">
              <w:rPr>
                <w:rFonts w:cs="Times New Roman"/>
              </w:rPr>
              <w:t xml:space="preserve">racism as a form of oppression that operates in a dynamic, intersecting relationship with other forms of power and oppression. 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F6004F" w:rsidRPr="00B53A83" w:rsidTr="00805D4F">
        <w:trPr>
          <w:trHeight w:val="777"/>
        </w:trPr>
        <w:tc>
          <w:tcPr>
            <w:tcW w:w="3809" w:type="dxa"/>
          </w:tcPr>
          <w:p w:rsidR="00F6004F" w:rsidRPr="001E4644" w:rsidRDefault="00F6004F" w:rsidP="0081670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LEARNING OUTCOME #4 </w:t>
            </w:r>
            <w:r w:rsidRPr="00936985">
              <w:t>Apply concepts and method</w:t>
            </w:r>
            <w:r>
              <w:t xml:space="preserve">s from multiple disciplines to broaden their analysis of </w:t>
            </w:r>
            <w:r w:rsidRPr="00936985">
              <w:t>race and racism.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I/D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</w:tr>
      <w:tr w:rsidR="00F6004F" w:rsidRPr="00B53A83" w:rsidTr="00805D4F">
        <w:trPr>
          <w:trHeight w:val="517"/>
        </w:trPr>
        <w:tc>
          <w:tcPr>
            <w:tcW w:w="3809" w:type="dxa"/>
          </w:tcPr>
          <w:p w:rsidR="00F6004F" w:rsidRPr="001E4644" w:rsidRDefault="00F6004F" w:rsidP="0081670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LEARNING OUTCOME #5 - </w:t>
            </w:r>
            <w:r w:rsidRPr="00936985">
              <w:rPr>
                <w:rFonts w:cs="Times New Roman"/>
              </w:rPr>
              <w:t>Evaluate how individual and collective action has and can be used to create social change and racial justice.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588" w:type="dxa"/>
          </w:tcPr>
          <w:p w:rsidR="00F6004F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</w:t>
            </w:r>
          </w:p>
        </w:tc>
      </w:tr>
      <w:tr w:rsidR="00F6004F" w:rsidRPr="00B53A83" w:rsidTr="00805D4F">
        <w:trPr>
          <w:trHeight w:val="726"/>
        </w:trPr>
        <w:tc>
          <w:tcPr>
            <w:tcW w:w="3809" w:type="dxa"/>
          </w:tcPr>
          <w:p w:rsidR="00F6004F" w:rsidRPr="001E4644" w:rsidRDefault="00F6004F" w:rsidP="0081670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 xml:space="preserve">LEARNING OUTCOME #6 - Demonstrate analytic and integrative skills </w:t>
            </w:r>
            <w:proofErr w:type="gramStart"/>
            <w:r>
              <w:t>through  clear</w:t>
            </w:r>
            <w:proofErr w:type="gramEnd"/>
            <w:r>
              <w:t xml:space="preserve"> and well-organized written and oral communication. 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I/D</w:t>
            </w:r>
          </w:p>
        </w:tc>
        <w:tc>
          <w:tcPr>
            <w:tcW w:w="1588" w:type="dxa"/>
            <w:vAlign w:val="center"/>
          </w:tcPr>
          <w:p w:rsidR="00F6004F" w:rsidRPr="00B53A83" w:rsidRDefault="00F6004F" w:rsidP="00816700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F6004F" w:rsidRPr="00B53A83" w:rsidTr="00B267B9">
        <w:trPr>
          <w:trHeight w:val="601"/>
        </w:trPr>
        <w:tc>
          <w:tcPr>
            <w:tcW w:w="380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004F" w:rsidRPr="00B53A83" w:rsidTr="00B267B9">
        <w:trPr>
          <w:trHeight w:val="726"/>
        </w:trPr>
        <w:tc>
          <w:tcPr>
            <w:tcW w:w="380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004F" w:rsidRPr="00B53A83" w:rsidTr="00B267B9">
        <w:trPr>
          <w:trHeight w:val="730"/>
        </w:trPr>
        <w:tc>
          <w:tcPr>
            <w:tcW w:w="380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004F" w:rsidRPr="00B53A83" w:rsidTr="00B267B9">
        <w:trPr>
          <w:trHeight w:val="753"/>
        </w:trPr>
        <w:tc>
          <w:tcPr>
            <w:tcW w:w="380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6004F" w:rsidRPr="00B267B9" w:rsidRDefault="00F6004F" w:rsidP="00B267B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6004F" w:rsidRDefault="00F6004F"/>
    <w:sectPr w:rsidR="00F6004F" w:rsidSect="00173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08A"/>
    <w:rsid w:val="00124A20"/>
    <w:rsid w:val="0017308A"/>
    <w:rsid w:val="001E4644"/>
    <w:rsid w:val="002122D8"/>
    <w:rsid w:val="002A22BE"/>
    <w:rsid w:val="003A124F"/>
    <w:rsid w:val="003B1284"/>
    <w:rsid w:val="003B532C"/>
    <w:rsid w:val="00576B77"/>
    <w:rsid w:val="00671639"/>
    <w:rsid w:val="00743CCF"/>
    <w:rsid w:val="00760F1B"/>
    <w:rsid w:val="007F5FF0"/>
    <w:rsid w:val="00805D4F"/>
    <w:rsid w:val="00816700"/>
    <w:rsid w:val="00871EC5"/>
    <w:rsid w:val="00936985"/>
    <w:rsid w:val="0093778A"/>
    <w:rsid w:val="00A6040A"/>
    <w:rsid w:val="00B267B9"/>
    <w:rsid w:val="00B53A83"/>
    <w:rsid w:val="00C75038"/>
    <w:rsid w:val="00D528C4"/>
    <w:rsid w:val="00DB647F"/>
    <w:rsid w:val="00E67F7A"/>
    <w:rsid w:val="00EB693B"/>
    <w:rsid w:val="00F6004F"/>
    <w:rsid w:val="00F70147"/>
    <w:rsid w:val="00F83AD5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C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CC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83A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0F1B"/>
    <w:pPr>
      <w:ind w:left="720"/>
      <w:contextualSpacing/>
    </w:pPr>
    <w:rPr>
      <w:rFonts w:eastAsia="Times New Roman" w:cs="Times New Roman"/>
    </w:rPr>
  </w:style>
  <w:style w:type="table" w:styleId="ColorfulList-Accent1">
    <w:name w:val="Colorful List Accent 1"/>
    <w:basedOn w:val="TableNormal"/>
    <w:uiPriority w:val="99"/>
    <w:rsid w:val="00760F1B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1290</Characters>
  <Application>Microsoft Office Word</Application>
  <DocSecurity>0</DocSecurity>
  <Lines>16</Lines>
  <Paragraphs>4</Paragraphs>
  <ScaleCrop>false</ScaleCrop>
  <Company>Loyola Marymount University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Curriculum Map</dc:title>
  <dc:creator>Laura Massa</dc:creator>
  <cp:lastModifiedBy>UOR User</cp:lastModifiedBy>
  <cp:revision>2</cp:revision>
  <dcterms:created xsi:type="dcterms:W3CDTF">2014-01-28T14:30:00Z</dcterms:created>
  <dcterms:modified xsi:type="dcterms:W3CDTF">2014-01-28T14:30:00Z</dcterms:modified>
</cp:coreProperties>
</file>