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36C" w14:textId="77777777" w:rsidR="00E20C91" w:rsidRPr="00EB2835" w:rsidRDefault="00E20C91" w:rsidP="00E20C91">
      <w:pPr>
        <w:rPr>
          <w:b/>
          <w:bCs/>
        </w:rPr>
      </w:pPr>
      <w:r w:rsidRPr="00331811">
        <w:rPr>
          <w:b/>
          <w:bCs/>
        </w:rPr>
        <w:t>Salzburg Faculty Fellow &amp; May Term Application</w:t>
      </w:r>
      <w:r>
        <w:rPr>
          <w:b/>
          <w:bCs/>
        </w:rPr>
        <w:t xml:space="preserve"> </w:t>
      </w:r>
    </w:p>
    <w:p w14:paraId="6C90D8FE" w14:textId="77777777" w:rsidR="00E20C91" w:rsidRDefault="00E20C91" w:rsidP="00E20C91"/>
    <w:p w14:paraId="7C6F0542" w14:textId="6E836928" w:rsidR="00E20C91" w:rsidRDefault="00E20C91" w:rsidP="1B51EBB2">
      <w:pPr>
        <w:rPr>
          <w:b/>
          <w:bCs/>
        </w:rPr>
      </w:pPr>
      <w:r w:rsidRPr="1B51EBB2">
        <w:rPr>
          <w:b/>
          <w:bCs/>
        </w:rPr>
        <w:t>Please select the opportunity for which you are applying. If you are interested in multiple opportunities, please rank them in order of preference</w:t>
      </w:r>
      <w:r w:rsidR="00476531">
        <w:rPr>
          <w:b/>
          <w:bCs/>
        </w:rPr>
        <w:t xml:space="preserve"> (1 </w:t>
      </w:r>
      <w:r w:rsidR="00B00F8E">
        <w:rPr>
          <w:b/>
          <w:bCs/>
        </w:rPr>
        <w:t>= most preferred</w:t>
      </w:r>
      <w:r w:rsidR="00476531">
        <w:rPr>
          <w:b/>
          <w:bCs/>
        </w:rPr>
        <w:t>)</w:t>
      </w:r>
      <w:r w:rsidRPr="1B51EBB2">
        <w:rPr>
          <w:b/>
          <w:bCs/>
        </w:rPr>
        <w:t>.</w:t>
      </w:r>
    </w:p>
    <w:p w14:paraId="5F364923" w14:textId="77777777" w:rsidR="00E20C91" w:rsidRDefault="00E20C91" w:rsidP="00E20C91"/>
    <w:p w14:paraId="40A09F5A" w14:textId="47AE0F7A" w:rsidR="00E20C91" w:rsidRDefault="00E20C91" w:rsidP="00E20C91">
      <w:pPr>
        <w:ind w:firstLine="720"/>
      </w:pPr>
      <w:r>
        <w:t>__ Travel Course, May Term 2024 (</w:t>
      </w:r>
      <w:r w:rsidR="00476531">
        <w:t>1</w:t>
      </w:r>
      <w:r>
        <w:t xml:space="preserve"> spot available)</w:t>
      </w:r>
    </w:p>
    <w:p w14:paraId="7B94A052" w14:textId="2829580B" w:rsidR="00476531" w:rsidRDefault="00476531" w:rsidP="00E20C91">
      <w:pPr>
        <w:ind w:firstLine="720"/>
      </w:pPr>
    </w:p>
    <w:p w14:paraId="7FBEAB3D" w14:textId="511F7D41" w:rsidR="00476531" w:rsidRDefault="00476531" w:rsidP="00476531">
      <w:pPr>
        <w:ind w:firstLine="720"/>
      </w:pPr>
      <w:r>
        <w:t xml:space="preserve">__ Faculty Fellow, </w:t>
      </w:r>
      <w:r w:rsidR="001802B9">
        <w:t>Fall</w:t>
      </w:r>
      <w:r>
        <w:t xml:space="preserve"> 2024 (1 spot)</w:t>
      </w:r>
    </w:p>
    <w:p w14:paraId="752DF937" w14:textId="77777777" w:rsidR="00476531" w:rsidRDefault="00476531" w:rsidP="00476531"/>
    <w:p w14:paraId="1CD4BB7C" w14:textId="1F2E721D" w:rsidR="00476531" w:rsidRDefault="00476531" w:rsidP="00476531">
      <w:pPr>
        <w:ind w:firstLine="720"/>
      </w:pPr>
      <w:r>
        <w:t>__ Faculty Fellow, Spring 202</w:t>
      </w:r>
      <w:r w:rsidR="001802B9">
        <w:t>5</w:t>
      </w:r>
      <w:r>
        <w:t xml:space="preserve"> (1 spot)</w:t>
      </w:r>
    </w:p>
    <w:p w14:paraId="3D760E0D" w14:textId="77777777" w:rsidR="00476531" w:rsidRDefault="00476531" w:rsidP="00476531">
      <w:pPr>
        <w:ind w:firstLine="720"/>
      </w:pPr>
    </w:p>
    <w:p w14:paraId="552F90D9" w14:textId="10CBA71E" w:rsidR="00476531" w:rsidRDefault="00476531" w:rsidP="00476531">
      <w:pPr>
        <w:ind w:firstLine="720"/>
      </w:pPr>
      <w:r>
        <w:t>__ Travel Course, May Term 202</w:t>
      </w:r>
      <w:r w:rsidR="001802B9">
        <w:t>5</w:t>
      </w:r>
      <w:r>
        <w:t xml:space="preserve"> (2 spots)</w:t>
      </w:r>
    </w:p>
    <w:p w14:paraId="6FC590F6" w14:textId="77777777" w:rsidR="00E20C91" w:rsidRDefault="00E20C91"/>
    <w:p w14:paraId="1B2DD5CB" w14:textId="77777777" w:rsidR="00476531" w:rsidRPr="00071004" w:rsidRDefault="008F6155" w:rsidP="00476531">
      <w:r w:rsidRPr="1B51EBB2">
        <w:rPr>
          <w:b/>
          <w:bCs/>
        </w:rPr>
        <w:t>Please answer the following questions in the space</w:t>
      </w:r>
      <w:r w:rsidR="00071004">
        <w:rPr>
          <w:b/>
          <w:bCs/>
        </w:rPr>
        <w:t>s</w:t>
      </w:r>
      <w:r w:rsidRPr="1B51EBB2">
        <w:rPr>
          <w:b/>
          <w:bCs/>
        </w:rPr>
        <w:t xml:space="preserve"> below and return as a Word document or .pdf to </w:t>
      </w:r>
      <w:hyperlink r:id="rId8">
        <w:r w:rsidRPr="1B51EBB2">
          <w:rPr>
            <w:rStyle w:val="Hyperlink"/>
            <w:b/>
            <w:bCs/>
          </w:rPr>
          <w:t>katherine_baber@redlands.edu</w:t>
        </w:r>
      </w:hyperlink>
      <w:r w:rsidR="00071004">
        <w:rPr>
          <w:b/>
          <w:bCs/>
        </w:rPr>
        <w:t xml:space="preserve"> by </w:t>
      </w:r>
      <w:r w:rsidR="00476531">
        <w:rPr>
          <w:b/>
          <w:bCs/>
        </w:rPr>
        <w:t>January 17</w:t>
      </w:r>
      <w:r w:rsidR="00071004">
        <w:rPr>
          <w:b/>
          <w:bCs/>
        </w:rPr>
        <w:t>, 202</w:t>
      </w:r>
      <w:r w:rsidR="00476531">
        <w:rPr>
          <w:b/>
          <w:bCs/>
        </w:rPr>
        <w:t>3</w:t>
      </w:r>
      <w:r w:rsidR="00071004">
        <w:rPr>
          <w:b/>
          <w:bCs/>
        </w:rPr>
        <w:t>.</w:t>
      </w:r>
      <w:r w:rsidRPr="1B51EBB2">
        <w:rPr>
          <w:b/>
          <w:bCs/>
        </w:rPr>
        <w:t xml:space="preserve"> No syllabus is necessary yet, but if you have one</w:t>
      </w:r>
      <w:r w:rsidR="61F59567" w:rsidRPr="1B51EBB2">
        <w:rPr>
          <w:b/>
          <w:bCs/>
        </w:rPr>
        <w:t>,</w:t>
      </w:r>
      <w:r w:rsidRPr="1B51EBB2">
        <w:rPr>
          <w:b/>
          <w:bCs/>
        </w:rPr>
        <w:t xml:space="preserve"> please include it as well.</w:t>
      </w:r>
      <w:r w:rsidR="00476531">
        <w:rPr>
          <w:b/>
          <w:bCs/>
        </w:rPr>
        <w:t xml:space="preserve"> </w:t>
      </w:r>
      <w:r w:rsidR="00476531" w:rsidRPr="00071004">
        <w:t>Applicants are encouraged to consult with the Salzburg Director, Katie Baber, as well as former faculty fellows and members of the Austrian faculty.</w:t>
      </w:r>
    </w:p>
    <w:p w14:paraId="7A2CE6F4" w14:textId="77777777" w:rsidR="008F6155" w:rsidRDefault="008F6155" w:rsidP="00331811"/>
    <w:p w14:paraId="675114C6" w14:textId="7C5A0396" w:rsidR="00331811" w:rsidRPr="008F6155" w:rsidRDefault="00331811" w:rsidP="1B51EBB2">
      <w:r>
        <w:t xml:space="preserve">1. </w:t>
      </w:r>
      <w:r w:rsidR="000B0D57">
        <w:t>Provide</w:t>
      </w:r>
      <w:r>
        <w:t xml:space="preserve"> a brief description of the course (no more than 500 words).</w:t>
      </w:r>
    </w:p>
    <w:p w14:paraId="1979466F" w14:textId="62C338C7" w:rsidR="008F6155" w:rsidRDefault="008F6155" w:rsidP="043F1D14"/>
    <w:p w14:paraId="103CA56D" w14:textId="212BBCFD" w:rsidR="00295BA5" w:rsidRPr="008F6155" w:rsidRDefault="00295BA5" w:rsidP="1B51EBB2">
      <w:r>
        <w:t xml:space="preserve">2. </w:t>
      </w:r>
      <w:r w:rsidR="000B0D57">
        <w:t>Explain</w:t>
      </w:r>
      <w:r>
        <w:t xml:space="preserve"> how the course will take advantage of the opportunities offered by of the Salzburg campus</w:t>
      </w:r>
      <w:r w:rsidR="005E4A82">
        <w:t xml:space="preserve"> (</w:t>
      </w:r>
      <w:proofErr w:type="gramStart"/>
      <w:r w:rsidR="005E4A82">
        <w:t>e.g.</w:t>
      </w:r>
      <w:proofErr w:type="gramEnd"/>
      <w:r>
        <w:t xml:space="preserve"> </w:t>
      </w:r>
      <w:r w:rsidR="005E4A82">
        <w:t>course</w:t>
      </w:r>
      <w:r>
        <w:t xml:space="preserve"> themes, case studies, </w:t>
      </w:r>
      <w:r w:rsidR="005E4A82">
        <w:t xml:space="preserve">local or regional </w:t>
      </w:r>
      <w:r>
        <w:t>site visits</w:t>
      </w:r>
      <w:r w:rsidR="005E4A82">
        <w:t>, other</w:t>
      </w:r>
      <w:r>
        <w:t xml:space="preserve"> experiential components, or local expertise</w:t>
      </w:r>
      <w:r w:rsidR="005E4A82">
        <w:t>).</w:t>
      </w:r>
    </w:p>
    <w:p w14:paraId="7290341A" w14:textId="53FEA53F" w:rsidR="008F6155" w:rsidRDefault="008F6155" w:rsidP="043F1D14"/>
    <w:p w14:paraId="64C7F7EB" w14:textId="50DD9F1A" w:rsidR="00295BA5" w:rsidRDefault="00295BA5" w:rsidP="00331811">
      <w:r>
        <w:t>3. Explain how the proposed course complements the existing curriculum</w:t>
      </w:r>
      <w:r w:rsidR="00331688">
        <w:t xml:space="preserve"> and/or Austrian faculty expertise.</w:t>
      </w:r>
      <w:r>
        <w:t xml:space="preserve"> A description of Salzburg semester courses</w:t>
      </w:r>
      <w:r w:rsidR="00331688">
        <w:t xml:space="preserve"> and faculty bios</w:t>
      </w:r>
      <w:r>
        <w:t xml:space="preserve"> </w:t>
      </w:r>
      <w:r w:rsidR="00331688">
        <w:t>are</w:t>
      </w:r>
      <w:r>
        <w:t xml:space="preserve"> available here:</w:t>
      </w:r>
      <w:r w:rsidR="00E20C91">
        <w:t xml:space="preserve"> </w:t>
      </w:r>
      <w:hyperlink r:id="rId9">
        <w:r w:rsidR="00E20C91" w:rsidRPr="1B51EBB2">
          <w:rPr>
            <w:rStyle w:val="Hyperlink"/>
          </w:rPr>
          <w:t>https://www.redlands.edu/study/study-away/cas-study-away/programs/salzburg-semester/</w:t>
        </w:r>
      </w:hyperlink>
    </w:p>
    <w:p w14:paraId="114CEB72" w14:textId="77777777" w:rsidR="008F6155" w:rsidRDefault="008F6155" w:rsidP="00331811"/>
    <w:p w14:paraId="382AE246" w14:textId="2219440F" w:rsidR="00331688" w:rsidRPr="008F6155" w:rsidRDefault="00331688" w:rsidP="1B51EBB2">
      <w:pPr>
        <w:rPr>
          <w:rFonts w:ascii="Times New Roman" w:eastAsia="Times New Roman" w:hAnsi="Times New Roman" w:cs="Times New Roman"/>
          <w:lang w:eastAsia="en-GB"/>
        </w:rPr>
      </w:pPr>
      <w:r>
        <w:t>4. Explain how the proposed course addresses central concerns in the arts and/or humanities, whether in an interdisciplinary way</w:t>
      </w:r>
      <w:r w:rsidR="00EC4AEB">
        <w:t xml:space="preserve"> (</w:t>
      </w:r>
      <w:proofErr w:type="gramStart"/>
      <w:r w:rsidR="00EC4AEB">
        <w:t>e.g.</w:t>
      </w:r>
      <w:proofErr w:type="gramEnd"/>
      <w:r w:rsidR="00EC4AEB">
        <w:t xml:space="preserve"> Steve Morics, “Mathematics and Music,” Fall 2019)</w:t>
      </w:r>
      <w:r>
        <w:t xml:space="preserve"> or from within an arts or humanities practice</w:t>
      </w:r>
      <w:r w:rsidR="00AE47D6">
        <w:t>.</w:t>
      </w:r>
    </w:p>
    <w:p w14:paraId="5C185F8D" w14:textId="42F66DA9" w:rsidR="008F6155" w:rsidRPr="008F6155" w:rsidRDefault="008F6155" w:rsidP="1B51EBB2"/>
    <w:p w14:paraId="3B77F590" w14:textId="779671C6" w:rsidR="168AC2DE" w:rsidRDefault="6579E5D4" w:rsidP="043F1D14">
      <w:pPr>
        <w:rPr>
          <w:rFonts w:ascii="Calibri" w:eastAsia="Calibri" w:hAnsi="Calibri" w:cs="Calibri"/>
        </w:rPr>
      </w:pPr>
      <w:r>
        <w:t>5. Explain</w:t>
      </w:r>
      <w:r w:rsidR="5D4B410C">
        <w:t xml:space="preserve"> </w:t>
      </w:r>
      <w:r w:rsidR="2BB72846">
        <w:t xml:space="preserve">how </w:t>
      </w:r>
      <w:r>
        <w:t xml:space="preserve">your course </w:t>
      </w:r>
      <w:r w:rsidR="1606919E">
        <w:t xml:space="preserve">content </w:t>
      </w:r>
      <w:r w:rsidR="0D9DCF0B" w:rsidRPr="1B51EBB2">
        <w:rPr>
          <w:rFonts w:ascii="Calibri" w:eastAsia="Calibri" w:hAnsi="Calibri" w:cs="Calibri"/>
        </w:rPr>
        <w:t>contribute</w:t>
      </w:r>
      <w:r w:rsidR="3DA1F11E" w:rsidRPr="1B51EBB2">
        <w:rPr>
          <w:rFonts w:ascii="Calibri" w:eastAsia="Calibri" w:hAnsi="Calibri" w:cs="Calibri"/>
        </w:rPr>
        <w:t>s</w:t>
      </w:r>
      <w:r w:rsidR="0D9DCF0B" w:rsidRPr="1B51EBB2">
        <w:rPr>
          <w:rFonts w:ascii="Calibri" w:eastAsia="Calibri" w:hAnsi="Calibri" w:cs="Calibri"/>
        </w:rPr>
        <w:t xml:space="preserve"> </w:t>
      </w:r>
      <w:r w:rsidRPr="1B51EBB2">
        <w:rPr>
          <w:rFonts w:ascii="Calibri" w:eastAsia="Calibri" w:hAnsi="Calibri" w:cs="Calibri"/>
        </w:rPr>
        <w:t>to multicultural programming and cultural pluralism, including expanding the notion of diversity beyond race, gender, and sexual orientation.</w:t>
      </w:r>
    </w:p>
    <w:p w14:paraId="1F9562E8" w14:textId="33344324" w:rsidR="043F1D14" w:rsidRDefault="043F1D14" w:rsidP="1B51EBB2">
      <w:pPr>
        <w:rPr>
          <w:rFonts w:ascii="Calibri" w:eastAsia="Calibri" w:hAnsi="Calibri" w:cs="Calibri"/>
        </w:rPr>
      </w:pPr>
    </w:p>
    <w:p w14:paraId="2F45E063" w14:textId="29E2FEC7" w:rsidR="16759496" w:rsidRDefault="16759496" w:rsidP="1B51EBB2">
      <w:pPr>
        <w:rPr>
          <w:rFonts w:ascii="Calibri" w:eastAsia="Calibri" w:hAnsi="Calibri" w:cs="Calibri"/>
        </w:rPr>
      </w:pPr>
      <w:r w:rsidRPr="1B51EBB2">
        <w:rPr>
          <w:rFonts w:ascii="Calibri" w:eastAsia="Calibri" w:hAnsi="Calibri" w:cs="Calibri"/>
        </w:rPr>
        <w:t>6</w:t>
      </w:r>
      <w:r w:rsidR="58883EFB" w:rsidRPr="1B51EBB2">
        <w:rPr>
          <w:rFonts w:ascii="Calibri" w:eastAsia="Calibri" w:hAnsi="Calibri" w:cs="Calibri"/>
        </w:rPr>
        <w:t xml:space="preserve">. </w:t>
      </w:r>
      <w:r w:rsidR="4493E75E" w:rsidRPr="1B51EBB2">
        <w:rPr>
          <w:rFonts w:ascii="Calibri" w:eastAsia="Calibri" w:hAnsi="Calibri" w:cs="Calibri"/>
        </w:rPr>
        <w:t>Explain how you</w:t>
      </w:r>
      <w:r w:rsidR="64F6AAF9" w:rsidRPr="1B51EBB2">
        <w:rPr>
          <w:rFonts w:ascii="Calibri" w:eastAsia="Calibri" w:hAnsi="Calibri" w:cs="Calibri"/>
        </w:rPr>
        <w:t xml:space="preserve"> plan </w:t>
      </w:r>
      <w:r w:rsidR="41FDAA37" w:rsidRPr="1B51EBB2">
        <w:rPr>
          <w:rFonts w:ascii="Calibri" w:eastAsia="Calibri" w:hAnsi="Calibri" w:cs="Calibri"/>
        </w:rPr>
        <w:t xml:space="preserve">in your course </w:t>
      </w:r>
      <w:r w:rsidR="64F6AAF9" w:rsidRPr="1B51EBB2">
        <w:rPr>
          <w:rFonts w:ascii="Calibri" w:eastAsia="Calibri" w:hAnsi="Calibri" w:cs="Calibri"/>
        </w:rPr>
        <w:t>to</w:t>
      </w:r>
      <w:r w:rsidR="44627A9F" w:rsidRPr="1B51EBB2">
        <w:rPr>
          <w:rFonts w:ascii="Calibri" w:eastAsia="Calibri" w:hAnsi="Calibri" w:cs="Calibri"/>
        </w:rPr>
        <w:t xml:space="preserve"> </w:t>
      </w:r>
      <w:r w:rsidR="4493E75E" w:rsidRPr="1B51EBB2">
        <w:rPr>
          <w:rFonts w:ascii="Calibri" w:eastAsia="Calibri" w:hAnsi="Calibri" w:cs="Calibri"/>
        </w:rPr>
        <w:t xml:space="preserve">encourage </w:t>
      </w:r>
      <w:r w:rsidR="4A16D885" w:rsidRPr="1B51EBB2">
        <w:rPr>
          <w:rFonts w:ascii="Calibri" w:eastAsia="Calibri" w:hAnsi="Calibri" w:cs="Calibri"/>
        </w:rPr>
        <w:t xml:space="preserve">and include </w:t>
      </w:r>
      <w:r w:rsidR="4493E75E" w:rsidRPr="1B51EBB2">
        <w:rPr>
          <w:rFonts w:ascii="Calibri" w:eastAsia="Calibri" w:hAnsi="Calibri" w:cs="Calibri"/>
        </w:rPr>
        <w:t xml:space="preserve">diverse </w:t>
      </w:r>
      <w:r w:rsidR="1411BD91" w:rsidRPr="1B51EBB2">
        <w:rPr>
          <w:rFonts w:ascii="Calibri" w:eastAsia="Calibri" w:hAnsi="Calibri" w:cs="Calibri"/>
        </w:rPr>
        <w:t>student perspectives in all forms (</w:t>
      </w:r>
      <w:r w:rsidR="760C2CAC" w:rsidRPr="1B51EBB2">
        <w:rPr>
          <w:rFonts w:ascii="Calibri" w:eastAsia="Calibri" w:hAnsi="Calibri" w:cs="Calibri"/>
        </w:rPr>
        <w:t xml:space="preserve">for example, </w:t>
      </w:r>
      <w:r w:rsidR="1411BD91" w:rsidRPr="1B51EBB2">
        <w:rPr>
          <w:rFonts w:ascii="Calibri" w:eastAsia="Calibri" w:hAnsi="Calibri" w:cs="Calibri"/>
        </w:rPr>
        <w:t>race</w:t>
      </w:r>
      <w:r w:rsidR="5D5EAE79" w:rsidRPr="1B51EBB2">
        <w:rPr>
          <w:rFonts w:ascii="Calibri" w:eastAsia="Calibri" w:hAnsi="Calibri" w:cs="Calibri"/>
        </w:rPr>
        <w:t xml:space="preserve">, </w:t>
      </w:r>
      <w:r w:rsidR="04FA31D1" w:rsidRPr="1B51EBB2">
        <w:rPr>
          <w:rFonts w:ascii="Calibri" w:eastAsia="Calibri" w:hAnsi="Calibri" w:cs="Calibri"/>
        </w:rPr>
        <w:t xml:space="preserve">ethnicity, </w:t>
      </w:r>
      <w:r w:rsidR="1411BD91" w:rsidRPr="1B51EBB2">
        <w:rPr>
          <w:rFonts w:ascii="Calibri" w:eastAsia="Calibri" w:hAnsi="Calibri" w:cs="Calibri"/>
        </w:rPr>
        <w:t>gender, disability</w:t>
      </w:r>
      <w:r w:rsidR="61D2FBB5" w:rsidRPr="1B51EBB2">
        <w:rPr>
          <w:rFonts w:ascii="Calibri" w:eastAsia="Calibri" w:hAnsi="Calibri" w:cs="Calibri"/>
        </w:rPr>
        <w:t>, socioeconomic background, sexual orientation</w:t>
      </w:r>
      <w:r w:rsidR="1411BD91" w:rsidRPr="1B51EBB2">
        <w:rPr>
          <w:rFonts w:ascii="Calibri" w:eastAsia="Calibri" w:hAnsi="Calibri" w:cs="Calibri"/>
        </w:rPr>
        <w:t>)</w:t>
      </w:r>
      <w:r w:rsidR="7F9EF1B5" w:rsidRPr="1B51EBB2">
        <w:rPr>
          <w:rFonts w:ascii="Calibri" w:eastAsia="Calibri" w:hAnsi="Calibri" w:cs="Calibri"/>
        </w:rPr>
        <w:t>.</w:t>
      </w:r>
    </w:p>
    <w:p w14:paraId="7CDCD556" w14:textId="174679ED" w:rsidR="043F1D14" w:rsidRDefault="043F1D14" w:rsidP="1B51EBB2">
      <w:pPr>
        <w:rPr>
          <w:rFonts w:ascii="Calibri" w:eastAsia="Calibri" w:hAnsi="Calibri" w:cs="Calibri"/>
        </w:rPr>
      </w:pPr>
    </w:p>
    <w:p w14:paraId="1A8898E3" w14:textId="3E5325D7" w:rsidR="00295BA5" w:rsidRPr="008F6155" w:rsidRDefault="39F81F22" w:rsidP="1B51EBB2">
      <w:r>
        <w:t>7</w:t>
      </w:r>
      <w:r w:rsidR="00295BA5">
        <w:t xml:space="preserve">. </w:t>
      </w:r>
      <w:r w:rsidR="000B0D57">
        <w:t>Tell</w:t>
      </w:r>
      <w:r w:rsidR="00295BA5">
        <w:t xml:space="preserve"> us if you plan for the course to fulfill a particular LAI category. Existing LAIs for the program can be found on the Salzburg semester curriculum page linked above.</w:t>
      </w:r>
    </w:p>
    <w:p w14:paraId="26A04BF1" w14:textId="2809B5ED" w:rsidR="043F1D14" w:rsidRDefault="043F1D14" w:rsidP="043F1D14">
      <w:pPr>
        <w:rPr>
          <w:b/>
          <w:bCs/>
        </w:rPr>
      </w:pPr>
    </w:p>
    <w:p w14:paraId="01F59607" w14:textId="0CD892CC" w:rsidR="043F1D14" w:rsidRPr="00476531" w:rsidRDefault="0183B03F" w:rsidP="043F1D14">
      <w:pPr>
        <w:rPr>
          <w:rFonts w:ascii="Calibri" w:eastAsia="Calibri" w:hAnsi="Calibri" w:cs="Calibri"/>
          <w:i/>
          <w:iCs/>
          <w:color w:val="000000" w:themeColor="text1"/>
        </w:rPr>
      </w:pPr>
      <w:r w:rsidRPr="043F1D14">
        <w:rPr>
          <w:rFonts w:ascii="Calibri" w:eastAsia="Calibri" w:hAnsi="Calibri" w:cs="Calibri"/>
          <w:i/>
          <w:iCs/>
          <w:color w:val="000000" w:themeColor="text1"/>
        </w:rPr>
        <w:t xml:space="preserve">Faculty with experience </w:t>
      </w:r>
      <w:r w:rsidR="590F000C" w:rsidRPr="043F1D14">
        <w:rPr>
          <w:rFonts w:ascii="Calibri" w:eastAsia="Calibri" w:hAnsi="Calibri" w:cs="Calibri"/>
          <w:i/>
          <w:iCs/>
          <w:color w:val="000000" w:themeColor="text1"/>
        </w:rPr>
        <w:t>in</w:t>
      </w:r>
      <w:r w:rsidR="3B9BDA64" w:rsidRPr="043F1D14">
        <w:rPr>
          <w:rFonts w:ascii="Calibri" w:eastAsia="Calibri" w:hAnsi="Calibri" w:cs="Calibri"/>
          <w:i/>
          <w:iCs/>
          <w:color w:val="000000" w:themeColor="text1"/>
        </w:rPr>
        <w:t xml:space="preserve"> inclusive teaching and wo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>rking with students from diverse</w:t>
      </w:r>
      <w:r w:rsidR="55E2D167" w:rsidRPr="043F1D1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>backgrou</w:t>
      </w:r>
      <w:r w:rsidRPr="043F1D14">
        <w:rPr>
          <w:rFonts w:ascii="Calibri" w:eastAsia="Calibri" w:hAnsi="Calibri" w:cs="Calibri"/>
          <w:color w:val="000000" w:themeColor="text1"/>
        </w:rPr>
        <w:t>nd</w:t>
      </w:r>
      <w:r w:rsidR="4174174A" w:rsidRPr="043F1D14">
        <w:rPr>
          <w:rFonts w:ascii="Calibri" w:eastAsia="Calibri" w:hAnsi="Calibri" w:cs="Calibri"/>
          <w:color w:val="000000" w:themeColor="text1"/>
        </w:rPr>
        <w:t>s</w:t>
      </w:r>
      <w:r w:rsidR="1236BCE9" w:rsidRPr="043F1D14">
        <w:rPr>
          <w:rFonts w:ascii="Calibri" w:eastAsia="Calibri" w:hAnsi="Calibri" w:cs="Calibri"/>
          <w:i/>
          <w:iCs/>
          <w:color w:val="000000" w:themeColor="text1"/>
        </w:rPr>
        <w:t>, particularly</w:t>
      </w:r>
      <w:r w:rsidR="23A8D95D" w:rsidRPr="043F1D1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95D3D87" w:rsidRPr="043F1D14">
        <w:rPr>
          <w:rFonts w:ascii="Calibri" w:eastAsia="Calibri" w:hAnsi="Calibri" w:cs="Calibri"/>
          <w:i/>
          <w:iCs/>
          <w:color w:val="000000" w:themeColor="text1"/>
        </w:rPr>
        <w:t xml:space="preserve">those </w:t>
      </w:r>
      <w:r w:rsidR="1DA4829A" w:rsidRPr="043F1D14">
        <w:rPr>
          <w:rFonts w:ascii="Calibri" w:eastAsia="Calibri" w:hAnsi="Calibri" w:cs="Calibri"/>
          <w:i/>
          <w:iCs/>
        </w:rPr>
        <w:t xml:space="preserve">who come from groups traditionally underrepresented in </w:t>
      </w:r>
      <w:r w:rsidR="1DA4829A" w:rsidRPr="043F1D14">
        <w:rPr>
          <w:rFonts w:ascii="Calibri" w:eastAsia="Calibri" w:hAnsi="Calibri" w:cs="Calibri"/>
          <w:i/>
          <w:iCs/>
        </w:rPr>
        <w:lastRenderedPageBreak/>
        <w:t>higher education,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 xml:space="preserve"> a</w:t>
      </w:r>
      <w:r w:rsidR="6A81945E" w:rsidRPr="043F1D14">
        <w:rPr>
          <w:rFonts w:ascii="Calibri" w:eastAsia="Calibri" w:hAnsi="Calibri" w:cs="Calibri"/>
          <w:i/>
          <w:iCs/>
          <w:color w:val="000000" w:themeColor="text1"/>
        </w:rPr>
        <w:t>re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373940FB" w:rsidRPr="043F1D14">
        <w:rPr>
          <w:rFonts w:ascii="Calibri" w:eastAsia="Calibri" w:hAnsi="Calibri" w:cs="Calibri"/>
          <w:i/>
          <w:iCs/>
          <w:color w:val="000000" w:themeColor="text1"/>
        </w:rPr>
        <w:t xml:space="preserve">encouraged </w:t>
      </w:r>
      <w:r w:rsidR="0521A585" w:rsidRPr="043F1D14">
        <w:rPr>
          <w:rFonts w:ascii="Calibri" w:eastAsia="Calibri" w:hAnsi="Calibri" w:cs="Calibri"/>
          <w:i/>
          <w:iCs/>
          <w:color w:val="000000" w:themeColor="text1"/>
        </w:rPr>
        <w:t xml:space="preserve">to 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>apply for the Faculty Fellowship and May term travel courses</w:t>
      </w:r>
      <w:r w:rsidR="00476531">
        <w:rPr>
          <w:rFonts w:ascii="Calibri" w:eastAsia="Calibri" w:hAnsi="Calibri" w:cs="Calibri"/>
          <w:i/>
          <w:iCs/>
          <w:color w:val="000000" w:themeColor="text1"/>
        </w:rPr>
        <w:t>.</w:t>
      </w:r>
    </w:p>
    <w:sectPr w:rsidR="043F1D14" w:rsidRPr="00476531" w:rsidSect="00AA30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CCE"/>
    <w:multiLevelType w:val="hybridMultilevel"/>
    <w:tmpl w:val="7E24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D1B"/>
    <w:multiLevelType w:val="hybridMultilevel"/>
    <w:tmpl w:val="DC36B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19373">
    <w:abstractNumId w:val="1"/>
  </w:num>
  <w:num w:numId="2" w16cid:durableId="1370958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11"/>
    <w:rsid w:val="00071004"/>
    <w:rsid w:val="000B0D57"/>
    <w:rsid w:val="00116EB7"/>
    <w:rsid w:val="001802B9"/>
    <w:rsid w:val="001E79F4"/>
    <w:rsid w:val="00265A8F"/>
    <w:rsid w:val="00295BA5"/>
    <w:rsid w:val="003015C2"/>
    <w:rsid w:val="00331688"/>
    <w:rsid w:val="00331811"/>
    <w:rsid w:val="004415A8"/>
    <w:rsid w:val="00476531"/>
    <w:rsid w:val="00477DD7"/>
    <w:rsid w:val="004B7917"/>
    <w:rsid w:val="004F6199"/>
    <w:rsid w:val="005E4A82"/>
    <w:rsid w:val="0064238A"/>
    <w:rsid w:val="006922CD"/>
    <w:rsid w:val="007B7B22"/>
    <w:rsid w:val="008F6155"/>
    <w:rsid w:val="00902127"/>
    <w:rsid w:val="00971542"/>
    <w:rsid w:val="00A92E2A"/>
    <w:rsid w:val="00AA305C"/>
    <w:rsid w:val="00AE47D6"/>
    <w:rsid w:val="00B00F8E"/>
    <w:rsid w:val="00B66599"/>
    <w:rsid w:val="00BF08E9"/>
    <w:rsid w:val="00CC2F85"/>
    <w:rsid w:val="00E20C91"/>
    <w:rsid w:val="00E27BA4"/>
    <w:rsid w:val="00E96CFD"/>
    <w:rsid w:val="00EB2835"/>
    <w:rsid w:val="00EC4AEB"/>
    <w:rsid w:val="00F203F1"/>
    <w:rsid w:val="0183B03F"/>
    <w:rsid w:val="01939CDA"/>
    <w:rsid w:val="043F1D14"/>
    <w:rsid w:val="04FA31D1"/>
    <w:rsid w:val="0521A585"/>
    <w:rsid w:val="0A9271B2"/>
    <w:rsid w:val="0D9DCF0B"/>
    <w:rsid w:val="0E526EBD"/>
    <w:rsid w:val="11EC3BC0"/>
    <w:rsid w:val="1236BCE9"/>
    <w:rsid w:val="13325FF2"/>
    <w:rsid w:val="1411BD91"/>
    <w:rsid w:val="159C4AD7"/>
    <w:rsid w:val="1606919E"/>
    <w:rsid w:val="16759496"/>
    <w:rsid w:val="168AC2DE"/>
    <w:rsid w:val="17C238EA"/>
    <w:rsid w:val="190DF60D"/>
    <w:rsid w:val="1B51EBB2"/>
    <w:rsid w:val="1D4D351A"/>
    <w:rsid w:val="1D514646"/>
    <w:rsid w:val="1D9D523C"/>
    <w:rsid w:val="1DA4829A"/>
    <w:rsid w:val="1DC08519"/>
    <w:rsid w:val="1ECBA78A"/>
    <w:rsid w:val="23A8D95D"/>
    <w:rsid w:val="24B7FEEF"/>
    <w:rsid w:val="24E6E1D1"/>
    <w:rsid w:val="250A9574"/>
    <w:rsid w:val="29BFB2C6"/>
    <w:rsid w:val="2BB72846"/>
    <w:rsid w:val="2D78EC3C"/>
    <w:rsid w:val="2E61E1B8"/>
    <w:rsid w:val="3298DF2F"/>
    <w:rsid w:val="349AED3D"/>
    <w:rsid w:val="373940FB"/>
    <w:rsid w:val="390820B3"/>
    <w:rsid w:val="39791608"/>
    <w:rsid w:val="39F81F22"/>
    <w:rsid w:val="3B9BDA64"/>
    <w:rsid w:val="3C464A3D"/>
    <w:rsid w:val="3DA1F11E"/>
    <w:rsid w:val="3F5E39DA"/>
    <w:rsid w:val="4174174A"/>
    <w:rsid w:val="41FDAA37"/>
    <w:rsid w:val="42D9A29B"/>
    <w:rsid w:val="4313AD0F"/>
    <w:rsid w:val="44627A9F"/>
    <w:rsid w:val="4493E75E"/>
    <w:rsid w:val="49428941"/>
    <w:rsid w:val="49A0DF7D"/>
    <w:rsid w:val="49F5AD4D"/>
    <w:rsid w:val="4A16D885"/>
    <w:rsid w:val="53A9290B"/>
    <w:rsid w:val="54564515"/>
    <w:rsid w:val="55C57514"/>
    <w:rsid w:val="55E2D167"/>
    <w:rsid w:val="56669C9A"/>
    <w:rsid w:val="58883EFB"/>
    <w:rsid w:val="590F000C"/>
    <w:rsid w:val="592412C5"/>
    <w:rsid w:val="595D3D87"/>
    <w:rsid w:val="5999B46D"/>
    <w:rsid w:val="5A0F02DD"/>
    <w:rsid w:val="5ADFDFE8"/>
    <w:rsid w:val="5C6B52ED"/>
    <w:rsid w:val="5D4B410C"/>
    <w:rsid w:val="5D5EAE79"/>
    <w:rsid w:val="5EC94BA3"/>
    <w:rsid w:val="5F08449D"/>
    <w:rsid w:val="61D2FBB5"/>
    <w:rsid w:val="61F59567"/>
    <w:rsid w:val="639CBCC6"/>
    <w:rsid w:val="64F6AAF9"/>
    <w:rsid w:val="6579E5D4"/>
    <w:rsid w:val="67C8207B"/>
    <w:rsid w:val="67F0D3FC"/>
    <w:rsid w:val="6A81945E"/>
    <w:rsid w:val="6F942FBE"/>
    <w:rsid w:val="7029C86A"/>
    <w:rsid w:val="7089B61C"/>
    <w:rsid w:val="760C2CAC"/>
    <w:rsid w:val="771350EF"/>
    <w:rsid w:val="7BC6F821"/>
    <w:rsid w:val="7D6E306E"/>
    <w:rsid w:val="7E118F5A"/>
    <w:rsid w:val="7E55734F"/>
    <w:rsid w:val="7F9EF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CA43"/>
  <w15:chartTrackingRefBased/>
  <w15:docId w15:val="{3E0EC607-DDF3-7C41-8548-7EB7108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8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7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_baber@redland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dlands.edu/study/study-away/cas-study-away/programs/salzburg-seme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CD3CD15CA3B42847A1B36664F86E5" ma:contentTypeVersion="8" ma:contentTypeDescription="Create a new document." ma:contentTypeScope="" ma:versionID="bf672be8cf7353c969d79184f7fdaced">
  <xsd:schema xmlns:xsd="http://www.w3.org/2001/XMLSchema" xmlns:xs="http://www.w3.org/2001/XMLSchema" xmlns:p="http://schemas.microsoft.com/office/2006/metadata/properties" xmlns:ns2="a1fd66e8-8fb6-434f-9e1f-d7082e2da8e7" targetNamespace="http://schemas.microsoft.com/office/2006/metadata/properties" ma:root="true" ma:fieldsID="0abc86633b4b85b840447aa8368572be" ns2:_="">
    <xsd:import namespace="a1fd66e8-8fb6-434f-9e1f-d7082e2da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d66e8-8fb6-434f-9e1f-d7082e2da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35882-1EBF-41B1-99E8-4D63B43F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d66e8-8fb6-434f-9e1f-d7082e2da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04E7E-9DFD-43D0-A8F9-1F3592ED7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7072C-B91F-4233-87E7-3DECF56B59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Katherine</dc:creator>
  <cp:keywords/>
  <dc:description/>
  <cp:lastModifiedBy>Muilenburg, Andrea</cp:lastModifiedBy>
  <cp:revision>2</cp:revision>
  <dcterms:created xsi:type="dcterms:W3CDTF">2022-10-17T17:02:00Z</dcterms:created>
  <dcterms:modified xsi:type="dcterms:W3CDTF">2022-10-17T17:02:00Z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0x010100D5FCD3CD15CA3B42847A1B36664F86E5</vt:lpwstr>
  </property>
</Properties>
</file>